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B6" w:rsidRDefault="006D3DB6" w:rsidP="006D3DB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Nº 002/2013</w:t>
      </w:r>
    </w:p>
    <w:p w:rsidR="006D3DB6" w:rsidRDefault="006D3DB6" w:rsidP="006D3DB6">
      <w:pPr>
        <w:jc w:val="both"/>
        <w:rPr>
          <w:rFonts w:ascii="Arial" w:hAnsi="Arial" w:cs="Arial"/>
          <w:sz w:val="24"/>
          <w:szCs w:val="24"/>
        </w:rPr>
      </w:pPr>
    </w:p>
    <w:p w:rsidR="004A6571" w:rsidRPr="00F71E40" w:rsidRDefault="007C3972" w:rsidP="00F71E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</w:t>
      </w:r>
      <w:r>
        <w:rPr>
          <w:rFonts w:ascii="Arial" w:hAnsi="Arial" w:cs="Arial"/>
          <w:b/>
          <w:sz w:val="24"/>
          <w:szCs w:val="24"/>
        </w:rPr>
        <w:tab/>
      </w:r>
      <w:r w:rsidR="006D3DB6" w:rsidRPr="00F71E40">
        <w:rPr>
          <w:rFonts w:ascii="Arial" w:hAnsi="Arial" w:cs="Arial"/>
          <w:b/>
          <w:sz w:val="24"/>
          <w:szCs w:val="24"/>
        </w:rPr>
        <w:t>REUNIÃO DA ASSEMBLÉIA GERAL EXTRAORDINÁRIA DO SINDASC</w:t>
      </w:r>
    </w:p>
    <w:p w:rsidR="006D3DB6" w:rsidRDefault="006D3DB6" w:rsidP="006D3DB6">
      <w:pPr>
        <w:jc w:val="both"/>
        <w:rPr>
          <w:rFonts w:ascii="Arial" w:hAnsi="Arial" w:cs="Arial"/>
          <w:sz w:val="24"/>
          <w:szCs w:val="24"/>
        </w:rPr>
      </w:pPr>
    </w:p>
    <w:p w:rsidR="006D3DB6" w:rsidRDefault="006D3DB6" w:rsidP="009A4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dezoito dias do mês de abril de dois mil e treze, </w:t>
      </w:r>
      <w:r w:rsidR="00F71E40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dezessete horas, em segunda convocação, reúnem-se os associados com direito a voto, constantes da lista de presença, de acordo com os estatutos da entidade, do Sindicato das Agências de Navegação Marítima e Comissárias de Despachos do Estado de Santa Catarina – SINDASC</w:t>
      </w:r>
      <w:r w:rsidR="00462268">
        <w:rPr>
          <w:rFonts w:ascii="Arial" w:hAnsi="Arial" w:cs="Arial"/>
          <w:sz w:val="24"/>
          <w:szCs w:val="24"/>
        </w:rPr>
        <w:t xml:space="preserve">. A reunião presidida pelo Presidente da Entidade, Sr. Eclésio da Silva, faz abertura dos trabalhos, lendo o edital de convocação, que segue: “O Presidente do Sindasc, </w:t>
      </w:r>
      <w:r w:rsidR="007C3972">
        <w:rPr>
          <w:rFonts w:ascii="Arial" w:hAnsi="Arial" w:cs="Arial"/>
          <w:sz w:val="24"/>
          <w:szCs w:val="24"/>
        </w:rPr>
        <w:t>n</w:t>
      </w:r>
      <w:r w:rsidR="00462268">
        <w:rPr>
          <w:rFonts w:ascii="Arial" w:hAnsi="Arial" w:cs="Arial"/>
          <w:sz w:val="24"/>
          <w:szCs w:val="24"/>
        </w:rPr>
        <w:t xml:space="preserve">o uso das suas atribuições estatutárias, convoca os senhores associados para </w:t>
      </w:r>
      <w:r w:rsidR="00F71E40">
        <w:rPr>
          <w:rFonts w:ascii="Arial" w:hAnsi="Arial" w:cs="Arial"/>
          <w:sz w:val="24"/>
          <w:szCs w:val="24"/>
        </w:rPr>
        <w:t>Assembleia</w:t>
      </w:r>
      <w:r w:rsidR="00462268">
        <w:rPr>
          <w:rFonts w:ascii="Arial" w:hAnsi="Arial" w:cs="Arial"/>
          <w:sz w:val="24"/>
          <w:szCs w:val="24"/>
        </w:rPr>
        <w:t xml:space="preserve"> Geral Extraordinária, a ter lugar na sede da entidade, sito a Rua Capitão Adolfo Germano de Andrade, 213, centro / Itajaí, estado de Santa Catarina, para o dia 18/04/2013, como início as </w:t>
      </w:r>
      <w:proofErr w:type="gramStart"/>
      <w:r w:rsidR="00462268">
        <w:rPr>
          <w:rFonts w:ascii="Arial" w:hAnsi="Arial" w:cs="Arial"/>
          <w:sz w:val="24"/>
          <w:szCs w:val="24"/>
        </w:rPr>
        <w:t>16:30</w:t>
      </w:r>
      <w:proofErr w:type="gramEnd"/>
      <w:r w:rsidR="00462268">
        <w:rPr>
          <w:rFonts w:ascii="Arial" w:hAnsi="Arial" w:cs="Arial"/>
          <w:sz w:val="24"/>
          <w:szCs w:val="24"/>
        </w:rPr>
        <w:t xml:space="preserve"> horas em primeira convocação, e não havendo quórum, as 17:00 horas, em segunda e ultima convocação, para deliberarem sobre a seguinte ordem do dia: 1- Tomar conhecimento da reunião em </w:t>
      </w:r>
      <w:r w:rsidR="00F71E40">
        <w:rPr>
          <w:rFonts w:ascii="Arial" w:hAnsi="Arial" w:cs="Arial"/>
          <w:sz w:val="24"/>
          <w:szCs w:val="24"/>
        </w:rPr>
        <w:t>Brasília</w:t>
      </w:r>
      <w:r w:rsidR="00462268">
        <w:rPr>
          <w:rFonts w:ascii="Arial" w:hAnsi="Arial" w:cs="Arial"/>
          <w:sz w:val="24"/>
          <w:szCs w:val="24"/>
        </w:rPr>
        <w:t xml:space="preserve"> com a Coana sobre as multas do </w:t>
      </w:r>
      <w:r w:rsidR="00591C7C">
        <w:rPr>
          <w:rFonts w:ascii="Arial" w:hAnsi="Arial" w:cs="Arial"/>
          <w:sz w:val="24"/>
          <w:szCs w:val="24"/>
        </w:rPr>
        <w:t xml:space="preserve">Siscomex Carga. 2- Tomar conhecimento da pauta de reivindicação do Simetasc e designar Comissão de Negociação. 3- Tomar conhecimento do andamento do projeto da nova Bacia de Evolução do Porto de Itajaí. 4 – Demandas da Praticagem. 5 – Inicio da construção do espaço lazer. 6 – Processo das eleições para 2013/2015. 7 – Deliberar sobre o convenio com o Ministério da Agricultura sobre estagiários. 8 – Assuntos Diversos. Passa-se a discussão do item nº 1, e o Senhor Presidente relata viagem efetuada a </w:t>
      </w:r>
      <w:r w:rsidR="00F71E40">
        <w:rPr>
          <w:rFonts w:ascii="Arial" w:hAnsi="Arial" w:cs="Arial"/>
          <w:sz w:val="24"/>
          <w:szCs w:val="24"/>
        </w:rPr>
        <w:t>Brasília</w:t>
      </w:r>
      <w:r w:rsidR="00591C7C">
        <w:rPr>
          <w:rFonts w:ascii="Arial" w:hAnsi="Arial" w:cs="Arial"/>
          <w:sz w:val="24"/>
          <w:szCs w:val="24"/>
        </w:rPr>
        <w:t xml:space="preserve"> no dia 09/04/2013, onde participou de reunião na Coana com o </w:t>
      </w:r>
      <w:r w:rsidR="00F71E40">
        <w:rPr>
          <w:rFonts w:ascii="Arial" w:hAnsi="Arial" w:cs="Arial"/>
          <w:sz w:val="24"/>
          <w:szCs w:val="24"/>
        </w:rPr>
        <w:t>Subsecretário</w:t>
      </w:r>
      <w:r w:rsidR="00591C7C">
        <w:rPr>
          <w:rFonts w:ascii="Arial" w:hAnsi="Arial" w:cs="Arial"/>
          <w:sz w:val="24"/>
          <w:szCs w:val="24"/>
        </w:rPr>
        <w:t xml:space="preserve"> da Receita Federal, Sr. Ernani Cechucci, e com o Sr. Dário da Silva Brayner Filho – Coordenador da Coana. Na ocasião foram discutidas as possibilidades de ajustes que estão sendo </w:t>
      </w:r>
      <w:r w:rsidR="00F71E40">
        <w:rPr>
          <w:rFonts w:ascii="Arial" w:hAnsi="Arial" w:cs="Arial"/>
          <w:sz w:val="24"/>
          <w:szCs w:val="24"/>
        </w:rPr>
        <w:t>aplicado</w:t>
      </w:r>
      <w:r w:rsidR="00591C7C">
        <w:rPr>
          <w:rFonts w:ascii="Arial" w:hAnsi="Arial" w:cs="Arial"/>
          <w:sz w:val="24"/>
          <w:szCs w:val="24"/>
        </w:rPr>
        <w:t xml:space="preserve"> aos agentes de navegação pelas informações intempestivas </w:t>
      </w:r>
      <w:r w:rsidR="00F71E40">
        <w:rPr>
          <w:rFonts w:ascii="Arial" w:hAnsi="Arial" w:cs="Arial"/>
          <w:sz w:val="24"/>
          <w:szCs w:val="24"/>
        </w:rPr>
        <w:t>nos sistemas</w:t>
      </w:r>
      <w:r w:rsidR="00591C7C">
        <w:rPr>
          <w:rFonts w:ascii="Arial" w:hAnsi="Arial" w:cs="Arial"/>
          <w:sz w:val="24"/>
          <w:szCs w:val="24"/>
        </w:rPr>
        <w:t xml:space="preserve">, o que está acumulando valores astronômicos. Ficou decidido nessa reunião que a Fenamar deverá encaminhar documento expondo </w:t>
      </w:r>
      <w:r w:rsidR="00CB1782">
        <w:rPr>
          <w:rFonts w:ascii="Arial" w:hAnsi="Arial" w:cs="Arial"/>
          <w:sz w:val="24"/>
          <w:szCs w:val="24"/>
        </w:rPr>
        <w:t xml:space="preserve">os fatos, apresentando sugestões de melhorias, e a Coana de estudar formulas de amenizar o prejuízo dos agentes multados. Passa-se ao segundo item, onde o Senhor Presidente faz a leitura dos itens da pauta de reinvindicação </w:t>
      </w:r>
      <w:r w:rsidR="005B4C70">
        <w:rPr>
          <w:rFonts w:ascii="Arial" w:hAnsi="Arial" w:cs="Arial"/>
          <w:sz w:val="24"/>
          <w:szCs w:val="24"/>
        </w:rPr>
        <w:t>do Simetasc</w:t>
      </w:r>
      <w:r w:rsidR="00FD7DB0">
        <w:rPr>
          <w:rFonts w:ascii="Arial" w:hAnsi="Arial" w:cs="Arial"/>
          <w:sz w:val="24"/>
          <w:szCs w:val="24"/>
        </w:rPr>
        <w:t>, sobre a Convenção Coletiva 2013/2014. Nomeia-se a seguinte comissão de negociação: Marcio Bastos, Marcelo Heusi, Wilson</w:t>
      </w:r>
      <w:bookmarkStart w:id="0" w:name="_GoBack"/>
      <w:bookmarkEnd w:id="0"/>
      <w:r w:rsidR="00FD7DB0">
        <w:rPr>
          <w:rFonts w:ascii="Arial" w:hAnsi="Arial" w:cs="Arial"/>
          <w:sz w:val="24"/>
          <w:szCs w:val="24"/>
        </w:rPr>
        <w:t xml:space="preserve"> Souza e Sérgio Lopes, que juntamente com o Dr. Ricardo Ern, advogado do Sindasc, estarão se reunindo com a Diretoria do Simetasc para ajustar a pauta. Passa-se para o item </w:t>
      </w:r>
      <w:r w:rsidR="00F71E40">
        <w:rPr>
          <w:rFonts w:ascii="Arial" w:hAnsi="Arial" w:cs="Arial"/>
          <w:sz w:val="24"/>
          <w:szCs w:val="24"/>
        </w:rPr>
        <w:t>três</w:t>
      </w:r>
      <w:r w:rsidR="00FD7DB0">
        <w:rPr>
          <w:rFonts w:ascii="Arial" w:hAnsi="Arial" w:cs="Arial"/>
          <w:sz w:val="24"/>
          <w:szCs w:val="24"/>
        </w:rPr>
        <w:t xml:space="preserve">, e o Senhor Presidente faz um breve relato sobre o andamento do projeto, enfatizando a necessidade dessa obra para que o Porto de Itajaí continue </w:t>
      </w:r>
      <w:r w:rsidR="00FD7DB0">
        <w:rPr>
          <w:rFonts w:ascii="Arial" w:hAnsi="Arial" w:cs="Arial"/>
          <w:sz w:val="24"/>
          <w:szCs w:val="24"/>
        </w:rPr>
        <w:lastRenderedPageBreak/>
        <w:t>dentro do circuito das escalas dos navios de maior porte. O Presidente destaca os contatos mantidos com o Presidente da Praticagem, objeto do item 4, e considera muito boa a relação entre Sindasc e Praticagem, e que todas as demandas sejam encaminhadas ao Sindasc para serem discutidas oportunamente com o mesmo. No item 5 o Presidente comunica aos presentes que já está aprovado pela Prefeitura o projeto para construção do espaço lazer, e que em breve deve ser iniciada a construção. Item 6 o Senhor Presidente informa que o processo eleitoral está em aberto, uma vez que a eleição para a nova Diretoria do Sindasc deverá ocorrer em 11/08/2013, e os interessados em participar do processo deverão observar as normas e procedimentos estatutários. No item 7 o Senhor Presidente esclarece que está ocorrendo uma forte carência de funcionários no Ministério da Agricultura, mormente aos que são hoje cedidos pelo Porto de Itajaí, (estagiários), uma vez que o convenio está se encerrando. Uma das saídas para suprir os serviços burocráticos no MAPA de Itajaí, é o Sindasc firmar convenio com o Ministério da Agricultura para disponibilizar estagiários do CIEE, através de convenio, onde os terminais e exportadores esta</w:t>
      </w:r>
      <w:r w:rsidR="009A4C5C">
        <w:rPr>
          <w:rFonts w:ascii="Arial" w:hAnsi="Arial" w:cs="Arial"/>
          <w:sz w:val="24"/>
          <w:szCs w:val="24"/>
        </w:rPr>
        <w:t xml:space="preserve">riam participando financeiramente neste convenio administrado pelo Sindasc. Fica aprovado </w:t>
      </w:r>
      <w:r w:rsidR="00F71E40">
        <w:rPr>
          <w:rFonts w:ascii="Arial" w:hAnsi="Arial" w:cs="Arial"/>
          <w:sz w:val="24"/>
          <w:szCs w:val="24"/>
        </w:rPr>
        <w:t>à</w:t>
      </w:r>
      <w:r w:rsidR="009A4C5C">
        <w:rPr>
          <w:rFonts w:ascii="Arial" w:hAnsi="Arial" w:cs="Arial"/>
          <w:sz w:val="24"/>
          <w:szCs w:val="24"/>
        </w:rPr>
        <w:t xml:space="preserve"> entidade firmar convenio com o Ministério da Agricultura e CIEE nos moldes que melhor se ajuste as realidades e necessidades. Em assuntos diversos o Senhor Presidente comenta que uma recente determinação do Governo Federal fará com que os órgãos intervenientes nos Portos de Itajaí e Navegantes deverão operar em regime de 24 (vinte e quatro) horas, e isso trará prejuízo ao andamento dos desembaraços das cargas em Itajaí. Fica aprovada uma manifestação formal a todos os órgãos intervenientes, que se mantido sistema de vinte e quatro horas, o que não se é contra, mas com o atual efetivo na </w:t>
      </w:r>
      <w:r w:rsidR="00F71E40">
        <w:rPr>
          <w:rFonts w:ascii="Arial" w:hAnsi="Arial" w:cs="Arial"/>
          <w:sz w:val="24"/>
          <w:szCs w:val="24"/>
        </w:rPr>
        <w:t>ANVISA</w:t>
      </w:r>
      <w:r w:rsidR="009A4C5C">
        <w:rPr>
          <w:rFonts w:ascii="Arial" w:hAnsi="Arial" w:cs="Arial"/>
          <w:sz w:val="24"/>
          <w:szCs w:val="24"/>
        </w:rPr>
        <w:t xml:space="preserve">, MAPA e Receita Federal, seja mantido da forma que está, a não ser que ser aumente o número de servidores para atender um regime de trabalho de vinte e quatro horas, que não há a menor condição de atender com os efetivos que estão prestando serviços hoje. </w:t>
      </w:r>
      <w:r w:rsidR="00F71E40">
        <w:rPr>
          <w:rFonts w:ascii="Arial" w:hAnsi="Arial" w:cs="Arial"/>
          <w:sz w:val="24"/>
          <w:szCs w:val="24"/>
        </w:rPr>
        <w:t xml:space="preserve">Nada mais havendo para ser tratado encerra-se a reunião as </w:t>
      </w:r>
      <w:proofErr w:type="gramStart"/>
      <w:r w:rsidR="00F71E40">
        <w:rPr>
          <w:rFonts w:ascii="Arial" w:hAnsi="Arial" w:cs="Arial"/>
          <w:sz w:val="24"/>
          <w:szCs w:val="24"/>
        </w:rPr>
        <w:t>18:30</w:t>
      </w:r>
      <w:proofErr w:type="gramEnd"/>
      <w:r w:rsidR="00F71E40">
        <w:rPr>
          <w:rFonts w:ascii="Arial" w:hAnsi="Arial" w:cs="Arial"/>
          <w:sz w:val="24"/>
          <w:szCs w:val="24"/>
        </w:rPr>
        <w:t xml:space="preserve"> horas, com aprovação da ata que vai assinada pelo Presidente e Secretário. </w:t>
      </w:r>
    </w:p>
    <w:p w:rsidR="007C3972" w:rsidRDefault="007C3972" w:rsidP="009A4C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972" w:rsidRDefault="007C3972" w:rsidP="007C39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3972" w:rsidRDefault="007C3972" w:rsidP="007C3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:rsidR="007C3972" w:rsidRDefault="007C3972" w:rsidP="007C3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Eclésio da Silva                               David Angelo Soares Herrera</w:t>
      </w:r>
    </w:p>
    <w:p w:rsidR="007C3972" w:rsidRPr="00C123A4" w:rsidRDefault="007C3972" w:rsidP="007C3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Presidente                                                 Secretário</w:t>
      </w:r>
    </w:p>
    <w:p w:rsidR="007C3972" w:rsidRPr="006D3DB6" w:rsidRDefault="007C3972" w:rsidP="009A4C5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C3972" w:rsidRPr="006D3DB6" w:rsidSect="00573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DB6"/>
    <w:rsid w:val="00462268"/>
    <w:rsid w:val="004A6571"/>
    <w:rsid w:val="00573AA2"/>
    <w:rsid w:val="00591C7C"/>
    <w:rsid w:val="005B4C70"/>
    <w:rsid w:val="006D3DB6"/>
    <w:rsid w:val="007C3972"/>
    <w:rsid w:val="009A4C5C"/>
    <w:rsid w:val="00CB1782"/>
    <w:rsid w:val="00F71E40"/>
    <w:rsid w:val="00FD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eclesio.silva</dc:creator>
  <cp:lastModifiedBy>Beatriz</cp:lastModifiedBy>
  <cp:revision>2</cp:revision>
  <dcterms:created xsi:type="dcterms:W3CDTF">2013-04-22T16:36:00Z</dcterms:created>
  <dcterms:modified xsi:type="dcterms:W3CDTF">2013-04-22T16:36:00Z</dcterms:modified>
</cp:coreProperties>
</file>